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5A19" w14:textId="63D9C8AD" w:rsidR="008137F7" w:rsidRDefault="008137F7" w:rsidP="00B652E7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BE2811">
        <w:rPr>
          <w:rFonts w:ascii="Arial" w:hAnsi="Arial" w:cs="Arial"/>
          <w:b/>
          <w:i/>
          <w:sz w:val="28"/>
          <w:szCs w:val="28"/>
          <w:u w:val="single"/>
        </w:rPr>
        <w:t>Для утверждения на Годовом Собрании РАБО-20</w:t>
      </w:r>
      <w:r w:rsidR="00137115">
        <w:rPr>
          <w:rFonts w:ascii="Arial" w:hAnsi="Arial" w:cs="Arial"/>
          <w:b/>
          <w:i/>
          <w:sz w:val="28"/>
          <w:szCs w:val="28"/>
          <w:u w:val="single"/>
        </w:rPr>
        <w:t>20</w:t>
      </w:r>
    </w:p>
    <w:p w14:paraId="2E0C4FDE" w14:textId="6DCCDA3F" w:rsidR="00B652E7" w:rsidRPr="00BE2811" w:rsidRDefault="00B652E7" w:rsidP="00B652E7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137115">
        <w:rPr>
          <w:rFonts w:ascii="Arial" w:hAnsi="Arial" w:cs="Arial"/>
          <w:b/>
          <w:i/>
          <w:sz w:val="28"/>
          <w:szCs w:val="28"/>
          <w:u w:val="single"/>
        </w:rPr>
        <w:t xml:space="preserve">2 сентября </w:t>
      </w:r>
      <w:r>
        <w:rPr>
          <w:rFonts w:ascii="Arial" w:hAnsi="Arial" w:cs="Arial"/>
          <w:b/>
          <w:i/>
          <w:sz w:val="28"/>
          <w:szCs w:val="28"/>
          <w:u w:val="single"/>
        </w:rPr>
        <w:t>20</w:t>
      </w:r>
      <w:r w:rsidR="00137115">
        <w:rPr>
          <w:rFonts w:ascii="Arial" w:hAnsi="Arial" w:cs="Arial"/>
          <w:b/>
          <w:i/>
          <w:sz w:val="28"/>
          <w:szCs w:val="28"/>
          <w:u w:val="single"/>
        </w:rPr>
        <w:t>20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года</w:t>
      </w:r>
      <w:r w:rsidR="00137115">
        <w:rPr>
          <w:rFonts w:ascii="Arial" w:hAnsi="Arial" w:cs="Arial"/>
          <w:b/>
          <w:i/>
          <w:sz w:val="28"/>
          <w:szCs w:val="28"/>
          <w:u w:val="single"/>
        </w:rPr>
        <w:t xml:space="preserve"> (онлайн)</w:t>
      </w:r>
    </w:p>
    <w:p w14:paraId="2960C8DF" w14:textId="77777777" w:rsidR="008137F7" w:rsidRPr="008266BD" w:rsidRDefault="008137F7" w:rsidP="00E94A92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14:paraId="0106E8F5" w14:textId="77777777" w:rsidR="00AB56A8" w:rsidRPr="001E2D8C" w:rsidRDefault="00B57D66" w:rsidP="00E94A92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1E2D8C">
        <w:rPr>
          <w:rFonts w:ascii="Arial" w:hAnsi="Arial" w:cs="Arial"/>
          <w:b/>
          <w:sz w:val="36"/>
          <w:szCs w:val="24"/>
        </w:rPr>
        <w:t>СПИСОК ОРГАНИЗАЦИЙ,</w:t>
      </w:r>
    </w:p>
    <w:p w14:paraId="0123BF99" w14:textId="7680AB69" w:rsidR="0005460F" w:rsidRPr="001E2D8C" w:rsidRDefault="00B57D66" w:rsidP="00E94A92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1E2D8C">
        <w:rPr>
          <w:rFonts w:ascii="Arial" w:hAnsi="Arial" w:cs="Arial"/>
          <w:b/>
          <w:sz w:val="36"/>
          <w:szCs w:val="24"/>
        </w:rPr>
        <w:t>В</w:t>
      </w:r>
      <w:r w:rsidR="00D165A2" w:rsidRPr="001E2D8C">
        <w:rPr>
          <w:rFonts w:ascii="Arial" w:hAnsi="Arial" w:cs="Arial"/>
          <w:b/>
          <w:sz w:val="36"/>
          <w:szCs w:val="24"/>
        </w:rPr>
        <w:t>СТУПИВШИХ В</w:t>
      </w:r>
      <w:r w:rsidR="00E94A92" w:rsidRPr="001E2D8C">
        <w:rPr>
          <w:rFonts w:ascii="Arial" w:hAnsi="Arial" w:cs="Arial"/>
          <w:b/>
          <w:sz w:val="36"/>
          <w:szCs w:val="24"/>
        </w:rPr>
        <w:t xml:space="preserve"> РАБО </w:t>
      </w:r>
      <w:r w:rsidRPr="001E2D8C">
        <w:rPr>
          <w:rFonts w:ascii="Arial" w:hAnsi="Arial" w:cs="Arial"/>
          <w:b/>
          <w:sz w:val="36"/>
          <w:szCs w:val="24"/>
        </w:rPr>
        <w:t>В 201</w:t>
      </w:r>
      <w:r w:rsidR="00137115">
        <w:rPr>
          <w:rFonts w:ascii="Arial" w:hAnsi="Arial" w:cs="Arial"/>
          <w:b/>
          <w:sz w:val="36"/>
          <w:szCs w:val="24"/>
        </w:rPr>
        <w:t>9</w:t>
      </w:r>
      <w:r w:rsidR="00AB56A8" w:rsidRPr="001E2D8C">
        <w:rPr>
          <w:rFonts w:ascii="Arial" w:hAnsi="Arial" w:cs="Arial"/>
          <w:b/>
          <w:sz w:val="36"/>
          <w:szCs w:val="24"/>
        </w:rPr>
        <w:t>-20</w:t>
      </w:r>
      <w:r w:rsidR="00137115">
        <w:rPr>
          <w:rFonts w:ascii="Arial" w:hAnsi="Arial" w:cs="Arial"/>
          <w:b/>
          <w:sz w:val="36"/>
          <w:szCs w:val="24"/>
        </w:rPr>
        <w:t>20</w:t>
      </w:r>
      <w:r w:rsidR="00AB56A8" w:rsidRPr="001E2D8C">
        <w:rPr>
          <w:rFonts w:ascii="Arial" w:hAnsi="Arial" w:cs="Arial"/>
          <w:b/>
          <w:sz w:val="36"/>
          <w:szCs w:val="24"/>
        </w:rPr>
        <w:t xml:space="preserve"> гг.</w:t>
      </w:r>
    </w:p>
    <w:p w14:paraId="5379F3B9" w14:textId="77777777" w:rsidR="00AB56A8" w:rsidRDefault="00AB56A8" w:rsidP="00AB56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87ECD1" w14:textId="77777777" w:rsidR="00170623" w:rsidRDefault="00170623" w:rsidP="00AB56A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8"/>
        <w:gridCol w:w="4394"/>
        <w:gridCol w:w="4218"/>
      </w:tblGrid>
      <w:tr w:rsidR="00137115" w:rsidRPr="00137115" w14:paraId="70FCDE47" w14:textId="77777777" w:rsidTr="00137115">
        <w:trPr>
          <w:trHeight w:val="603"/>
        </w:trPr>
        <w:tc>
          <w:tcPr>
            <w:tcW w:w="958" w:type="dxa"/>
          </w:tcPr>
          <w:p w14:paraId="6194C8AB" w14:textId="77777777" w:rsidR="00137115" w:rsidRPr="00137115" w:rsidRDefault="00137115" w:rsidP="00137115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3E3318C" w14:textId="22E4FB32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137115">
              <w:rPr>
                <w:rFonts w:ascii="Arial" w:eastAsiaTheme="minorEastAsia" w:hAnsi="Arial" w:cs="Arial"/>
                <w:color w:val="000000" w:themeColor="text1"/>
                <w:kern w:val="24"/>
              </w:rPr>
              <w:t>ООО «ЦЕНТР ПРЕДПРИНИМАТЕЛЬСТВА»</w:t>
            </w:r>
          </w:p>
        </w:tc>
        <w:tc>
          <w:tcPr>
            <w:tcW w:w="4218" w:type="dxa"/>
          </w:tcPr>
          <w:p w14:paraId="5F873DF2" w14:textId="77777777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37115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Генеральный директор </w:t>
            </w:r>
          </w:p>
          <w:p w14:paraId="5DF09123" w14:textId="66DDA170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137115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</w:rPr>
              <w:t>Дидковский</w:t>
            </w:r>
            <w:proofErr w:type="spellEnd"/>
            <w:r w:rsidRPr="00137115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</w:rPr>
              <w:t xml:space="preserve"> Денис Владимирович</w:t>
            </w:r>
          </w:p>
        </w:tc>
      </w:tr>
      <w:tr w:rsidR="00137115" w:rsidRPr="00137115" w14:paraId="6643598B" w14:textId="77777777" w:rsidTr="00137115">
        <w:trPr>
          <w:trHeight w:val="798"/>
        </w:trPr>
        <w:tc>
          <w:tcPr>
            <w:tcW w:w="958" w:type="dxa"/>
          </w:tcPr>
          <w:p w14:paraId="2FE83F95" w14:textId="77777777" w:rsidR="00137115" w:rsidRPr="00137115" w:rsidRDefault="00137115" w:rsidP="00137115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BDBFF48" w14:textId="4060C6EA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137115">
              <w:rPr>
                <w:rFonts w:ascii="Arial" w:eastAsiaTheme="minorEastAsia" w:hAnsi="Arial" w:cs="Arial"/>
                <w:color w:val="000000" w:themeColor="dark1"/>
                <w:kern w:val="24"/>
              </w:rPr>
              <w:t>АНО ДПО «СТОЛИЧНАЯ БИЗНЕС АКАДЕМИЯ»</w:t>
            </w:r>
          </w:p>
        </w:tc>
        <w:tc>
          <w:tcPr>
            <w:tcW w:w="4218" w:type="dxa"/>
          </w:tcPr>
          <w:p w14:paraId="2597E87B" w14:textId="77777777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  <w:r w:rsidRPr="00137115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Ректор </w:t>
            </w:r>
          </w:p>
          <w:p w14:paraId="41DD6A49" w14:textId="62605B35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137115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</w:rPr>
              <w:t>Столяренко Владимир Витальевич</w:t>
            </w:r>
          </w:p>
        </w:tc>
      </w:tr>
      <w:tr w:rsidR="00137115" w:rsidRPr="00137115" w14:paraId="1912BAC1" w14:textId="77777777" w:rsidTr="00137115">
        <w:trPr>
          <w:trHeight w:val="696"/>
        </w:trPr>
        <w:tc>
          <w:tcPr>
            <w:tcW w:w="958" w:type="dxa"/>
          </w:tcPr>
          <w:p w14:paraId="40CF2055" w14:textId="77777777" w:rsidR="00137115" w:rsidRPr="00137115" w:rsidRDefault="00137115" w:rsidP="00137115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51839DD" w14:textId="0726BBC9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137115">
              <w:rPr>
                <w:rFonts w:ascii="Arial" w:eastAsiaTheme="minorEastAsia" w:hAnsi="Arial" w:cs="Arial"/>
                <w:color w:val="000000" w:themeColor="dark1"/>
                <w:kern w:val="24"/>
              </w:rPr>
              <w:t>АНО ДПО «ВЫСШАЯ ШКОЛА ЛИДЕРСТВА»</w:t>
            </w:r>
          </w:p>
        </w:tc>
        <w:tc>
          <w:tcPr>
            <w:tcW w:w="4218" w:type="dxa"/>
          </w:tcPr>
          <w:p w14:paraId="501CAB42" w14:textId="77777777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  <w:r w:rsidRPr="00137115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Научный руководитель </w:t>
            </w:r>
          </w:p>
          <w:p w14:paraId="6D70BD15" w14:textId="71AE8B23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</w:rPr>
            </w:pPr>
            <w:r w:rsidRPr="00137115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</w:rPr>
              <w:t xml:space="preserve">Кузнецов Дмитрий </w:t>
            </w:r>
            <w:proofErr w:type="spellStart"/>
            <w:r w:rsidRPr="00137115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</w:rPr>
              <w:t>Левонович</w:t>
            </w:r>
            <w:proofErr w:type="spellEnd"/>
          </w:p>
        </w:tc>
      </w:tr>
      <w:tr w:rsidR="00137115" w:rsidRPr="00137115" w14:paraId="79F776B8" w14:textId="77777777" w:rsidTr="00137115">
        <w:trPr>
          <w:trHeight w:val="794"/>
        </w:trPr>
        <w:tc>
          <w:tcPr>
            <w:tcW w:w="958" w:type="dxa"/>
          </w:tcPr>
          <w:p w14:paraId="7E9335C8" w14:textId="77777777" w:rsidR="00137115" w:rsidRPr="00137115" w:rsidRDefault="00137115" w:rsidP="00137115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0833848" w14:textId="67DF9414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137115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Бизнес-школа </w:t>
            </w:r>
            <w:proofErr w:type="spellStart"/>
            <w:r w:rsidRPr="00137115">
              <w:rPr>
                <w:rFonts w:ascii="Arial" w:eastAsiaTheme="minorEastAsia" w:hAnsi="Arial" w:cs="Arial"/>
                <w:color w:val="000000" w:themeColor="dark1"/>
                <w:kern w:val="24"/>
              </w:rPr>
              <w:t>УрФУ</w:t>
            </w:r>
            <w:proofErr w:type="spellEnd"/>
            <w:r w:rsidRPr="00137115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им. Первого Президента России </w:t>
            </w:r>
            <w:proofErr w:type="spellStart"/>
            <w:r w:rsidRPr="00137115">
              <w:rPr>
                <w:rFonts w:ascii="Arial" w:eastAsiaTheme="minorEastAsia" w:hAnsi="Arial" w:cs="Arial"/>
                <w:color w:val="000000" w:themeColor="dark1"/>
                <w:kern w:val="24"/>
              </w:rPr>
              <w:t>Б.Н.Ельцина</w:t>
            </w:r>
            <w:proofErr w:type="spellEnd"/>
          </w:p>
        </w:tc>
        <w:tc>
          <w:tcPr>
            <w:tcW w:w="4218" w:type="dxa"/>
          </w:tcPr>
          <w:p w14:paraId="7B79EA59" w14:textId="77777777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  <w:r w:rsidRPr="00137115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Директор </w:t>
            </w:r>
          </w:p>
          <w:p w14:paraId="75132175" w14:textId="76E2F264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137115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</w:rPr>
              <w:t>Малышева Лариса Анатольевна</w:t>
            </w:r>
          </w:p>
        </w:tc>
      </w:tr>
      <w:tr w:rsidR="00137115" w:rsidRPr="00137115" w14:paraId="173EC2EA" w14:textId="77777777" w:rsidTr="00137115">
        <w:trPr>
          <w:trHeight w:val="848"/>
        </w:trPr>
        <w:tc>
          <w:tcPr>
            <w:tcW w:w="958" w:type="dxa"/>
          </w:tcPr>
          <w:p w14:paraId="25925C5E" w14:textId="77777777" w:rsidR="00137115" w:rsidRPr="00137115" w:rsidRDefault="00137115" w:rsidP="00137115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AEE4ECC" w14:textId="018AE130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  <w:r w:rsidRPr="00137115">
              <w:rPr>
                <w:rFonts w:ascii="Arial" w:eastAsiaTheme="minorEastAsia" w:hAnsi="Arial" w:cs="Arial"/>
                <w:color w:val="000000" w:themeColor="dark1"/>
                <w:kern w:val="24"/>
              </w:rPr>
              <w:t>ФГБОУ «Российский государственный социальный университет»</w:t>
            </w:r>
          </w:p>
        </w:tc>
        <w:tc>
          <w:tcPr>
            <w:tcW w:w="4218" w:type="dxa"/>
          </w:tcPr>
          <w:p w14:paraId="6741CDE5" w14:textId="77777777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 w:themeColor="dark1"/>
                <w:kern w:val="24"/>
              </w:rPr>
            </w:pPr>
            <w:r w:rsidRPr="00137115">
              <w:rPr>
                <w:rFonts w:ascii="Arial" w:hAnsi="Arial" w:cs="Arial"/>
                <w:color w:val="000000" w:themeColor="dark1"/>
                <w:kern w:val="24"/>
              </w:rPr>
              <w:t xml:space="preserve">Проректор </w:t>
            </w:r>
          </w:p>
          <w:p w14:paraId="2351E158" w14:textId="0F205AA3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  <w:r w:rsidRPr="00137115">
              <w:rPr>
                <w:rFonts w:ascii="Arial" w:hAnsi="Arial" w:cs="Arial"/>
                <w:b/>
                <w:bCs/>
                <w:color w:val="000000" w:themeColor="dark1"/>
                <w:kern w:val="24"/>
              </w:rPr>
              <w:t>Виноградова Марина Викторовна</w:t>
            </w:r>
          </w:p>
        </w:tc>
      </w:tr>
      <w:tr w:rsidR="00137115" w:rsidRPr="00137115" w14:paraId="07B6D391" w14:textId="77777777" w:rsidTr="00137115">
        <w:trPr>
          <w:trHeight w:val="886"/>
        </w:trPr>
        <w:tc>
          <w:tcPr>
            <w:tcW w:w="958" w:type="dxa"/>
          </w:tcPr>
          <w:p w14:paraId="456472E9" w14:textId="77777777" w:rsidR="00137115" w:rsidRPr="00137115" w:rsidRDefault="00137115" w:rsidP="00137115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999330E" w14:textId="4520C590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  <w:r w:rsidRPr="00137115">
              <w:rPr>
                <w:rFonts w:ascii="Arial" w:hAnsi="Arial" w:cs="Arial"/>
                <w:color w:val="000000" w:themeColor="dark1"/>
                <w:kern w:val="24"/>
              </w:rPr>
              <w:t>АНО ОДПО «Учебный центр «Симбирск-ЛИНК»</w:t>
            </w:r>
          </w:p>
        </w:tc>
        <w:tc>
          <w:tcPr>
            <w:tcW w:w="4218" w:type="dxa"/>
          </w:tcPr>
          <w:p w14:paraId="16842DD9" w14:textId="77777777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dark1"/>
                <w:kern w:val="24"/>
              </w:rPr>
            </w:pPr>
            <w:r w:rsidRPr="00137115">
              <w:rPr>
                <w:rFonts w:ascii="Arial" w:hAnsi="Arial" w:cs="Arial"/>
                <w:color w:val="000000" w:themeColor="dark1"/>
                <w:kern w:val="24"/>
              </w:rPr>
              <w:t>Ректор</w:t>
            </w:r>
            <w:r w:rsidRPr="00137115">
              <w:rPr>
                <w:rFonts w:ascii="Arial" w:hAnsi="Arial" w:cs="Arial"/>
                <w:b/>
                <w:bCs/>
                <w:color w:val="000000" w:themeColor="dark1"/>
                <w:kern w:val="24"/>
              </w:rPr>
              <w:t xml:space="preserve"> </w:t>
            </w:r>
          </w:p>
          <w:p w14:paraId="454874D4" w14:textId="6284AA3F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  <w:r w:rsidRPr="00137115">
              <w:rPr>
                <w:rFonts w:ascii="Arial" w:hAnsi="Arial" w:cs="Arial"/>
                <w:b/>
                <w:bCs/>
                <w:color w:val="000000" w:themeColor="dark1"/>
                <w:kern w:val="24"/>
              </w:rPr>
              <w:t>Люлькина Татьяна Владимировна</w:t>
            </w:r>
          </w:p>
        </w:tc>
      </w:tr>
    </w:tbl>
    <w:p w14:paraId="5DC84B98" w14:textId="77777777" w:rsidR="00170623" w:rsidRDefault="00170623" w:rsidP="00AB56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08F616" w14:textId="77777777" w:rsidR="00D165A2" w:rsidRPr="00E51B86" w:rsidRDefault="00D165A2" w:rsidP="002C33C0">
      <w:pPr>
        <w:pStyle w:val="a6"/>
        <w:spacing w:after="0" w:line="240" w:lineRule="auto"/>
        <w:ind w:firstLine="60"/>
        <w:rPr>
          <w:rFonts w:ascii="Arial" w:hAnsi="Arial" w:cs="Arial"/>
          <w:sz w:val="28"/>
          <w:szCs w:val="24"/>
        </w:rPr>
      </w:pPr>
    </w:p>
    <w:p w14:paraId="3AD58B1A" w14:textId="77777777" w:rsidR="00170623" w:rsidRPr="001E2D8C" w:rsidRDefault="00170623" w:rsidP="00170623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1E2D8C">
        <w:rPr>
          <w:rFonts w:ascii="Arial" w:hAnsi="Arial" w:cs="Arial"/>
          <w:b/>
          <w:sz w:val="36"/>
          <w:szCs w:val="24"/>
        </w:rPr>
        <w:t>СПИСОК ОРГАНИЗАЦИЙ,</w:t>
      </w:r>
    </w:p>
    <w:p w14:paraId="2D462782" w14:textId="4CA4EAB4" w:rsidR="00170623" w:rsidRPr="001E2D8C" w:rsidRDefault="00170623" w:rsidP="00170623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ВЫБЫВШИХ ИХ</w:t>
      </w:r>
      <w:r w:rsidRPr="001E2D8C">
        <w:rPr>
          <w:rFonts w:ascii="Arial" w:hAnsi="Arial" w:cs="Arial"/>
          <w:b/>
          <w:sz w:val="36"/>
          <w:szCs w:val="24"/>
        </w:rPr>
        <w:t xml:space="preserve"> РАБО В 201</w:t>
      </w:r>
      <w:r w:rsidR="00137115">
        <w:rPr>
          <w:rFonts w:ascii="Arial" w:hAnsi="Arial" w:cs="Arial"/>
          <w:b/>
          <w:sz w:val="36"/>
          <w:szCs w:val="24"/>
        </w:rPr>
        <w:t>9</w:t>
      </w:r>
      <w:r w:rsidRPr="001E2D8C">
        <w:rPr>
          <w:rFonts w:ascii="Arial" w:hAnsi="Arial" w:cs="Arial"/>
          <w:b/>
          <w:sz w:val="36"/>
          <w:szCs w:val="24"/>
        </w:rPr>
        <w:t>-20</w:t>
      </w:r>
      <w:r w:rsidR="00137115">
        <w:rPr>
          <w:rFonts w:ascii="Arial" w:hAnsi="Arial" w:cs="Arial"/>
          <w:b/>
          <w:sz w:val="36"/>
          <w:szCs w:val="24"/>
        </w:rPr>
        <w:t>20</w:t>
      </w:r>
      <w:r w:rsidRPr="001E2D8C">
        <w:rPr>
          <w:rFonts w:ascii="Arial" w:hAnsi="Arial" w:cs="Arial"/>
          <w:b/>
          <w:sz w:val="36"/>
          <w:szCs w:val="24"/>
        </w:rPr>
        <w:t xml:space="preserve"> гг.</w:t>
      </w:r>
    </w:p>
    <w:p w14:paraId="77666F81" w14:textId="77777777" w:rsidR="00170623" w:rsidRDefault="00170623" w:rsidP="001706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09A6E" w14:textId="77777777" w:rsidR="00170623" w:rsidRDefault="00170623" w:rsidP="0017062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6"/>
        <w:gridCol w:w="3827"/>
        <w:gridCol w:w="2694"/>
        <w:gridCol w:w="2233"/>
      </w:tblGrid>
      <w:tr w:rsidR="00137115" w:rsidRPr="00137115" w14:paraId="776F4F23" w14:textId="77777777" w:rsidTr="00137115">
        <w:tc>
          <w:tcPr>
            <w:tcW w:w="816" w:type="dxa"/>
          </w:tcPr>
          <w:p w14:paraId="70C13D75" w14:textId="77777777" w:rsidR="00137115" w:rsidRPr="00137115" w:rsidRDefault="00137115" w:rsidP="00137115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05FA6FE" w14:textId="7C3339CE" w:rsidR="00137115" w:rsidRPr="00137115" w:rsidRDefault="00137115" w:rsidP="00137115">
            <w:pPr>
              <w:pStyle w:val="a5"/>
              <w:spacing w:before="0" w:beforeAutospacing="0" w:after="0" w:afterAutospacing="0"/>
              <w:ind w:left="144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hAnsi="Arial" w:cs="Arial"/>
                <w:color w:val="000000" w:themeColor="text1"/>
                <w:kern w:val="24"/>
              </w:rPr>
              <w:t>АНО ДПО «Тюменский межрегиональный центр обучения»</w:t>
            </w:r>
          </w:p>
        </w:tc>
        <w:tc>
          <w:tcPr>
            <w:tcW w:w="2694" w:type="dxa"/>
            <w:vAlign w:val="center"/>
          </w:tcPr>
          <w:p w14:paraId="543D83EE" w14:textId="77777777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hAnsi="Arial" w:cs="Arial"/>
                <w:color w:val="000000" w:themeColor="text1"/>
                <w:kern w:val="24"/>
              </w:rPr>
              <w:t xml:space="preserve">Ильина </w:t>
            </w:r>
          </w:p>
          <w:p w14:paraId="309630EC" w14:textId="56FB111C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hAnsi="Arial" w:cs="Arial"/>
                <w:color w:val="000000" w:themeColor="text1"/>
                <w:kern w:val="24"/>
              </w:rPr>
              <w:t>Екатерина Владимировна</w:t>
            </w:r>
          </w:p>
        </w:tc>
        <w:tc>
          <w:tcPr>
            <w:tcW w:w="2233" w:type="dxa"/>
            <w:vAlign w:val="center"/>
          </w:tcPr>
          <w:p w14:paraId="0CDF8EA0" w14:textId="78CC3C3B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hAnsi="Arial" w:cs="Arial"/>
                <w:color w:val="000000" w:themeColor="text1"/>
                <w:kern w:val="24"/>
              </w:rPr>
              <w:t>Директор</w:t>
            </w:r>
          </w:p>
        </w:tc>
      </w:tr>
      <w:tr w:rsidR="00137115" w:rsidRPr="00137115" w14:paraId="3F32E22B" w14:textId="77777777" w:rsidTr="00137115">
        <w:tc>
          <w:tcPr>
            <w:tcW w:w="816" w:type="dxa"/>
          </w:tcPr>
          <w:p w14:paraId="043BE8B4" w14:textId="77777777" w:rsidR="00137115" w:rsidRPr="00137115" w:rsidRDefault="00137115" w:rsidP="00137115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95B05F4" w14:textId="4E2F9433" w:rsidR="00137115" w:rsidRPr="00137115" w:rsidRDefault="00137115" w:rsidP="00137115">
            <w:pPr>
              <w:pStyle w:val="a5"/>
              <w:spacing w:before="0" w:beforeAutospacing="0" w:after="0" w:afterAutospacing="0"/>
              <w:ind w:left="144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eastAsiaTheme="minorEastAsia" w:hAnsi="Arial" w:cstheme="minorBidi"/>
                <w:color w:val="000000" w:themeColor="text1"/>
                <w:kern w:val="24"/>
              </w:rPr>
              <w:t>ООО «Фирма «АС»</w:t>
            </w:r>
          </w:p>
        </w:tc>
        <w:tc>
          <w:tcPr>
            <w:tcW w:w="2694" w:type="dxa"/>
            <w:vAlign w:val="center"/>
          </w:tcPr>
          <w:p w14:paraId="1255509B" w14:textId="77777777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proofErr w:type="spellStart"/>
            <w:r w:rsidRPr="00137115">
              <w:rPr>
                <w:rFonts w:ascii="Arial" w:hAnsi="Arial" w:cs="Arial"/>
                <w:color w:val="000000" w:themeColor="text1"/>
                <w:kern w:val="24"/>
              </w:rPr>
              <w:t>Курцер</w:t>
            </w:r>
            <w:proofErr w:type="spellEnd"/>
            <w:r w:rsidRPr="00137115"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</w:p>
          <w:p w14:paraId="04001CD7" w14:textId="6E02093F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hAnsi="Arial" w:cs="Arial"/>
                <w:color w:val="000000" w:themeColor="text1"/>
                <w:kern w:val="24"/>
              </w:rPr>
              <w:t>Александр Евгеньевич</w:t>
            </w:r>
          </w:p>
        </w:tc>
        <w:tc>
          <w:tcPr>
            <w:tcW w:w="2233" w:type="dxa"/>
            <w:vAlign w:val="center"/>
          </w:tcPr>
          <w:p w14:paraId="135F0441" w14:textId="5F29A5E7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hAnsi="Arial" w:cs="Arial"/>
                <w:color w:val="000000" w:themeColor="text1"/>
                <w:kern w:val="24"/>
              </w:rPr>
              <w:t>Генеральный директор</w:t>
            </w:r>
          </w:p>
        </w:tc>
      </w:tr>
      <w:tr w:rsidR="00137115" w:rsidRPr="00137115" w14:paraId="44C4BDF2" w14:textId="77777777" w:rsidTr="00137115">
        <w:tc>
          <w:tcPr>
            <w:tcW w:w="816" w:type="dxa"/>
          </w:tcPr>
          <w:p w14:paraId="1E1B5A13" w14:textId="77777777" w:rsidR="00137115" w:rsidRPr="00137115" w:rsidRDefault="00137115" w:rsidP="00137115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A5B4533" w14:textId="5BCE7E09" w:rsidR="00137115" w:rsidRPr="00137115" w:rsidRDefault="00137115" w:rsidP="00137115">
            <w:pPr>
              <w:pStyle w:val="a5"/>
              <w:spacing w:before="0" w:beforeAutospacing="0" w:after="0" w:afterAutospacing="0"/>
              <w:ind w:left="144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eastAsiaTheme="minorEastAsia" w:hAnsi="Arial" w:cstheme="minorBidi"/>
                <w:color w:val="000000" w:themeColor="text1"/>
                <w:kern w:val="24"/>
              </w:rPr>
              <w:t>ФГБОУ ВО «Казанский Государственный Аграрный Университет»</w:t>
            </w:r>
          </w:p>
        </w:tc>
        <w:tc>
          <w:tcPr>
            <w:tcW w:w="2694" w:type="dxa"/>
            <w:vAlign w:val="center"/>
          </w:tcPr>
          <w:p w14:paraId="1BC6076C" w14:textId="77777777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proofErr w:type="spellStart"/>
            <w:r w:rsidRPr="00137115">
              <w:rPr>
                <w:rFonts w:ascii="Arial" w:eastAsiaTheme="minorEastAsia" w:hAnsi="Arial" w:cstheme="minorBidi"/>
                <w:color w:val="000000" w:themeColor="text1"/>
                <w:kern w:val="24"/>
              </w:rPr>
              <w:t>Клычова</w:t>
            </w:r>
            <w:proofErr w:type="spellEnd"/>
            <w:r w:rsidRPr="00137115">
              <w:rPr>
                <w:rFonts w:ascii="Arial" w:eastAsiaTheme="minorEastAsia" w:hAnsi="Arial" w:cstheme="minorBidi"/>
                <w:color w:val="000000" w:themeColor="text1"/>
                <w:kern w:val="24"/>
              </w:rPr>
              <w:t xml:space="preserve"> </w:t>
            </w:r>
          </w:p>
          <w:p w14:paraId="3A7A7524" w14:textId="17178025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proofErr w:type="spellStart"/>
            <w:r w:rsidRPr="00137115">
              <w:rPr>
                <w:rFonts w:ascii="Arial" w:eastAsiaTheme="minorEastAsia" w:hAnsi="Arial" w:cstheme="minorBidi"/>
                <w:color w:val="000000" w:themeColor="text1"/>
                <w:kern w:val="24"/>
              </w:rPr>
              <w:t>Гузалия</w:t>
            </w:r>
            <w:proofErr w:type="spellEnd"/>
            <w:r w:rsidRPr="00137115">
              <w:rPr>
                <w:rFonts w:ascii="Arial" w:eastAsiaTheme="minorEastAsia" w:hAnsi="Arial" w:cstheme="minorBidi"/>
                <w:color w:val="000000" w:themeColor="text1"/>
                <w:kern w:val="24"/>
              </w:rPr>
              <w:t xml:space="preserve"> </w:t>
            </w:r>
            <w:proofErr w:type="spellStart"/>
            <w:r w:rsidRPr="00137115">
              <w:rPr>
                <w:rFonts w:ascii="Arial" w:eastAsiaTheme="minorEastAsia" w:hAnsi="Arial" w:cstheme="minorBidi"/>
                <w:color w:val="000000" w:themeColor="text1"/>
                <w:kern w:val="24"/>
              </w:rPr>
              <w:t>Салиховна</w:t>
            </w:r>
            <w:proofErr w:type="spellEnd"/>
            <w:r w:rsidRPr="00137115">
              <w:rPr>
                <w:rFonts w:ascii="Arial" w:eastAsiaTheme="minorEastAsia" w:hAnsi="Arial" w:cstheme="minorBid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14:paraId="06ECC817" w14:textId="7B9BD0F9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hAnsi="Arial" w:cs="Arial"/>
                <w:color w:val="000000" w:themeColor="text1"/>
                <w:kern w:val="24"/>
              </w:rPr>
              <w:t xml:space="preserve">Директор </w:t>
            </w:r>
            <w:r w:rsidRPr="00137115">
              <w:rPr>
                <w:rFonts w:ascii="Arial" w:hAnsi="Arial" w:cs="Arial"/>
                <w:color w:val="000000" w:themeColor="text1"/>
                <w:kern w:val="24"/>
              </w:rPr>
              <w:br/>
              <w:t>«МВА-Агробизнес»</w:t>
            </w:r>
          </w:p>
        </w:tc>
      </w:tr>
      <w:tr w:rsidR="00137115" w:rsidRPr="00137115" w14:paraId="15CD8709" w14:textId="77777777" w:rsidTr="00137115">
        <w:tc>
          <w:tcPr>
            <w:tcW w:w="816" w:type="dxa"/>
          </w:tcPr>
          <w:p w14:paraId="4AB7D178" w14:textId="77777777" w:rsidR="00137115" w:rsidRPr="00137115" w:rsidRDefault="00137115" w:rsidP="00137115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8EBB94C" w14:textId="23ACCFE1" w:rsidR="00137115" w:rsidRPr="00137115" w:rsidRDefault="00137115" w:rsidP="00137115">
            <w:pPr>
              <w:pStyle w:val="a5"/>
              <w:spacing w:before="0" w:beforeAutospacing="0" w:after="0" w:afterAutospacing="0"/>
              <w:ind w:left="144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eastAsiaTheme="minorEastAsia" w:hAnsi="Arial" w:cstheme="minorBidi"/>
                <w:color w:val="000000" w:themeColor="text1"/>
                <w:kern w:val="24"/>
              </w:rPr>
              <w:t>ФГБОУ ВО «Забайкальский государственный университет»</w:t>
            </w:r>
          </w:p>
        </w:tc>
        <w:tc>
          <w:tcPr>
            <w:tcW w:w="2694" w:type="dxa"/>
            <w:vAlign w:val="center"/>
          </w:tcPr>
          <w:p w14:paraId="37AFA21C" w14:textId="77777777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hAnsi="Arial" w:cs="Arial"/>
                <w:color w:val="000000" w:themeColor="text1"/>
                <w:kern w:val="24"/>
              </w:rPr>
              <w:t xml:space="preserve">Малышев </w:t>
            </w:r>
          </w:p>
          <w:p w14:paraId="56303DC6" w14:textId="67EAEEED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hAnsi="Arial" w:cs="Arial"/>
                <w:color w:val="000000" w:themeColor="text1"/>
                <w:kern w:val="24"/>
              </w:rPr>
              <w:t>Евгений Анатольевич</w:t>
            </w:r>
          </w:p>
        </w:tc>
        <w:tc>
          <w:tcPr>
            <w:tcW w:w="2233" w:type="dxa"/>
            <w:vAlign w:val="center"/>
          </w:tcPr>
          <w:p w14:paraId="13BEB25E" w14:textId="3ADCE35F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hAnsi="Arial" w:cs="Arial"/>
                <w:color w:val="000000" w:themeColor="text1"/>
                <w:kern w:val="24"/>
              </w:rPr>
              <w:t>Директор Центра ИТЭУ</w:t>
            </w:r>
          </w:p>
        </w:tc>
      </w:tr>
    </w:tbl>
    <w:p w14:paraId="6521A6DE" w14:textId="77777777" w:rsidR="00895722" w:rsidRPr="00895722" w:rsidRDefault="00895722" w:rsidP="008957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95722" w:rsidRPr="00895722" w:rsidSect="00B652E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77DC"/>
    <w:multiLevelType w:val="hybridMultilevel"/>
    <w:tmpl w:val="670CC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E49"/>
    <w:multiLevelType w:val="hybridMultilevel"/>
    <w:tmpl w:val="56C09A3E"/>
    <w:lvl w:ilvl="0" w:tplc="B9D6C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5148"/>
    <w:multiLevelType w:val="hybridMultilevel"/>
    <w:tmpl w:val="45E6EB8C"/>
    <w:lvl w:ilvl="0" w:tplc="F38036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879E5"/>
    <w:multiLevelType w:val="hybridMultilevel"/>
    <w:tmpl w:val="49464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CB4CAA"/>
    <w:multiLevelType w:val="hybridMultilevel"/>
    <w:tmpl w:val="BF4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1B28"/>
    <w:multiLevelType w:val="hybridMultilevel"/>
    <w:tmpl w:val="CE78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E1366"/>
    <w:multiLevelType w:val="hybridMultilevel"/>
    <w:tmpl w:val="BE9284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D1B60"/>
    <w:multiLevelType w:val="hybridMultilevel"/>
    <w:tmpl w:val="BB2C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D1B3F"/>
    <w:multiLevelType w:val="hybridMultilevel"/>
    <w:tmpl w:val="983A77C8"/>
    <w:lvl w:ilvl="0" w:tplc="071296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D66"/>
    <w:rsid w:val="0005460F"/>
    <w:rsid w:val="000E49B9"/>
    <w:rsid w:val="00137115"/>
    <w:rsid w:val="00170623"/>
    <w:rsid w:val="001E2D8C"/>
    <w:rsid w:val="002C33C0"/>
    <w:rsid w:val="004F4662"/>
    <w:rsid w:val="005022EC"/>
    <w:rsid w:val="005D5AC9"/>
    <w:rsid w:val="005E5F13"/>
    <w:rsid w:val="00697119"/>
    <w:rsid w:val="006C561E"/>
    <w:rsid w:val="006D744F"/>
    <w:rsid w:val="008137F7"/>
    <w:rsid w:val="008266BD"/>
    <w:rsid w:val="00833573"/>
    <w:rsid w:val="00895722"/>
    <w:rsid w:val="008A0198"/>
    <w:rsid w:val="008B4CA6"/>
    <w:rsid w:val="009301CF"/>
    <w:rsid w:val="009F013F"/>
    <w:rsid w:val="00AB56A8"/>
    <w:rsid w:val="00AD4CE8"/>
    <w:rsid w:val="00B24AD8"/>
    <w:rsid w:val="00B57D66"/>
    <w:rsid w:val="00B652E7"/>
    <w:rsid w:val="00B9561F"/>
    <w:rsid w:val="00CE5F32"/>
    <w:rsid w:val="00D165A2"/>
    <w:rsid w:val="00DB27D8"/>
    <w:rsid w:val="00E51B86"/>
    <w:rsid w:val="00E94A92"/>
    <w:rsid w:val="00F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F199"/>
  <w15:docId w15:val="{15A64C46-3D67-4EE6-837B-65893A4A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65A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D165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8A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56A8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D5AC9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17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AC56-23F0-4635-9AE3-CF126FF5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Евтихиева</cp:lastModifiedBy>
  <cp:revision>27</cp:revision>
  <cp:lastPrinted>2017-04-10T19:56:00Z</cp:lastPrinted>
  <dcterms:created xsi:type="dcterms:W3CDTF">2016-04-14T12:03:00Z</dcterms:created>
  <dcterms:modified xsi:type="dcterms:W3CDTF">2020-08-24T09:16:00Z</dcterms:modified>
</cp:coreProperties>
</file>